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4B" w:rsidRPr="0067067A" w:rsidRDefault="007F054B" w:rsidP="005E68F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67A">
        <w:rPr>
          <w:rFonts w:ascii="Times New Roman" w:hAnsi="Times New Roman"/>
          <w:b/>
          <w:sz w:val="28"/>
          <w:szCs w:val="28"/>
        </w:rPr>
        <w:t>Информация о работе учителя  математики</w:t>
      </w:r>
    </w:p>
    <w:p w:rsidR="007F054B" w:rsidRDefault="007F054B" w:rsidP="005E68F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67A">
        <w:rPr>
          <w:rFonts w:ascii="Times New Roman" w:hAnsi="Times New Roman"/>
          <w:b/>
          <w:sz w:val="28"/>
          <w:szCs w:val="28"/>
        </w:rPr>
        <w:t>МБОУ «</w:t>
      </w:r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</w:t>
      </w:r>
      <w:r w:rsidRPr="0067067A">
        <w:rPr>
          <w:rFonts w:ascii="Times New Roman" w:hAnsi="Times New Roman"/>
          <w:b/>
          <w:sz w:val="28"/>
          <w:szCs w:val="28"/>
        </w:rPr>
        <w:t>кола № 95</w:t>
      </w:r>
    </w:p>
    <w:p w:rsidR="007F054B" w:rsidRPr="0067067A" w:rsidRDefault="007F054B" w:rsidP="005E68F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 углубленным изучением отдельных предметов</w:t>
      </w:r>
      <w:r w:rsidRPr="0067067A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за 5 лет</w:t>
      </w:r>
    </w:p>
    <w:p w:rsidR="007F054B" w:rsidRDefault="007F054B" w:rsidP="005E68F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67A">
        <w:rPr>
          <w:rFonts w:ascii="Times New Roman" w:hAnsi="Times New Roman"/>
          <w:b/>
          <w:sz w:val="28"/>
          <w:szCs w:val="28"/>
        </w:rPr>
        <w:t>Зиннуровой  Лилии Данировны</w:t>
      </w:r>
    </w:p>
    <w:p w:rsidR="007F054B" w:rsidRPr="0067067A" w:rsidRDefault="007F054B" w:rsidP="00A460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4"/>
        <w:gridCol w:w="86"/>
        <w:gridCol w:w="8"/>
        <w:gridCol w:w="4759"/>
        <w:gridCol w:w="1417"/>
        <w:gridCol w:w="142"/>
        <w:gridCol w:w="2410"/>
      </w:tblGrid>
      <w:tr w:rsidR="007F054B" w:rsidRPr="00F3682E" w:rsidTr="00F3682E">
        <w:tc>
          <w:tcPr>
            <w:tcW w:w="870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3682E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4767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3682E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3682E"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552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3682E">
              <w:rPr>
                <w:rFonts w:ascii="Times New Roman" w:hAnsi="Times New Roman"/>
                <w:b/>
                <w:sz w:val="28"/>
                <w:szCs w:val="28"/>
              </w:rPr>
              <w:t>Результативность</w:t>
            </w:r>
          </w:p>
        </w:tc>
      </w:tr>
      <w:tr w:rsidR="007F054B" w:rsidRPr="00F3682E" w:rsidTr="00F3682E">
        <w:tc>
          <w:tcPr>
            <w:tcW w:w="9606" w:type="dxa"/>
            <w:gridSpan w:val="7"/>
          </w:tcPr>
          <w:p w:rsidR="007F054B" w:rsidRPr="00F3682E" w:rsidRDefault="007F054B" w:rsidP="00F368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b/>
                <w:sz w:val="28"/>
                <w:szCs w:val="28"/>
              </w:rPr>
              <w:t>Конкурсы</w:t>
            </w:r>
          </w:p>
        </w:tc>
      </w:tr>
      <w:tr w:rsidR="007F054B" w:rsidRPr="00F3682E" w:rsidTr="00F3682E">
        <w:tc>
          <w:tcPr>
            <w:tcW w:w="870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4767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 xml:space="preserve"> «Учитель года - 2015»</w:t>
            </w:r>
          </w:p>
        </w:tc>
        <w:tc>
          <w:tcPr>
            <w:tcW w:w="1417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2552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F054B" w:rsidRPr="00F3682E" w:rsidTr="00F3682E">
        <w:tc>
          <w:tcPr>
            <w:tcW w:w="9606" w:type="dxa"/>
            <w:gridSpan w:val="7"/>
          </w:tcPr>
          <w:p w:rsidR="007F054B" w:rsidRPr="00F3682E" w:rsidRDefault="007F054B" w:rsidP="00F368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b/>
                <w:sz w:val="28"/>
                <w:szCs w:val="28"/>
              </w:rPr>
              <w:t>Предметные комиссии и жюри</w:t>
            </w:r>
          </w:p>
        </w:tc>
      </w:tr>
      <w:tr w:rsidR="007F054B" w:rsidRPr="00F3682E" w:rsidTr="00F3682E">
        <w:tc>
          <w:tcPr>
            <w:tcW w:w="870" w:type="dxa"/>
            <w:gridSpan w:val="2"/>
          </w:tcPr>
          <w:p w:rsidR="007F054B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2010,2011,</w:t>
            </w:r>
          </w:p>
          <w:p w:rsidR="007F054B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2012,2013,</w:t>
            </w:r>
          </w:p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4767" w:type="dxa"/>
            <w:gridSpan w:val="2"/>
          </w:tcPr>
          <w:p w:rsidR="007F054B" w:rsidRDefault="007F054B" w:rsidP="0066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 xml:space="preserve">Интеллектуальная игра </w:t>
            </w:r>
          </w:p>
          <w:p w:rsidR="007F054B" w:rsidRPr="00F3682E" w:rsidRDefault="007F054B" w:rsidP="0066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«Турнир Архимеда»</w:t>
            </w:r>
          </w:p>
        </w:tc>
        <w:tc>
          <w:tcPr>
            <w:tcW w:w="1417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2552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благодарность районного отдела образования</w:t>
            </w:r>
          </w:p>
        </w:tc>
      </w:tr>
      <w:tr w:rsidR="007F054B" w:rsidRPr="00F3682E" w:rsidTr="00F3682E">
        <w:tc>
          <w:tcPr>
            <w:tcW w:w="870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2011,2012,</w:t>
            </w:r>
            <w:r w:rsidRPr="00F3682E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4767" w:type="dxa"/>
            <w:gridSpan w:val="2"/>
          </w:tcPr>
          <w:p w:rsidR="007F054B" w:rsidRPr="00F3682E" w:rsidRDefault="007F054B" w:rsidP="00F368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Комиссия по проверке ГИА</w:t>
            </w:r>
          </w:p>
        </w:tc>
        <w:tc>
          <w:tcPr>
            <w:tcW w:w="1417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2552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благодарность районного отдела образования</w:t>
            </w:r>
          </w:p>
        </w:tc>
      </w:tr>
      <w:tr w:rsidR="007F054B" w:rsidRPr="00F3682E" w:rsidTr="00F3682E">
        <w:tc>
          <w:tcPr>
            <w:tcW w:w="870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2011,</w:t>
            </w:r>
          </w:p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4767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олимпиада по математике среди учащихся 6 классов</w:t>
            </w:r>
          </w:p>
        </w:tc>
        <w:tc>
          <w:tcPr>
            <w:tcW w:w="1417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552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благодарность </w:t>
            </w:r>
          </w:p>
        </w:tc>
      </w:tr>
      <w:tr w:rsidR="007F054B" w:rsidRPr="00F3682E" w:rsidTr="00F3682E">
        <w:tc>
          <w:tcPr>
            <w:tcW w:w="870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4767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 предметной комиссии ГИА</w:t>
            </w:r>
          </w:p>
        </w:tc>
        <w:tc>
          <w:tcPr>
            <w:tcW w:w="1417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552" w:type="dxa"/>
            <w:gridSpan w:val="2"/>
          </w:tcPr>
          <w:p w:rsidR="007F054B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благодарность</w:t>
            </w:r>
          </w:p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РЦМКО</w:t>
            </w:r>
          </w:p>
        </w:tc>
      </w:tr>
      <w:tr w:rsidR="007F054B" w:rsidRPr="00F3682E" w:rsidTr="00F3682E">
        <w:tc>
          <w:tcPr>
            <w:tcW w:w="9606" w:type="dxa"/>
            <w:gridSpan w:val="7"/>
          </w:tcPr>
          <w:p w:rsidR="007F054B" w:rsidRPr="00F3682E" w:rsidRDefault="007F054B" w:rsidP="00F368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b/>
                <w:sz w:val="28"/>
                <w:szCs w:val="28"/>
              </w:rPr>
              <w:t>Семинары</w:t>
            </w:r>
          </w:p>
        </w:tc>
      </w:tr>
      <w:tr w:rsidR="007F054B" w:rsidRPr="00F3682E" w:rsidTr="00F3682E">
        <w:tc>
          <w:tcPr>
            <w:tcW w:w="870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4767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 xml:space="preserve">«Методика подготовки к единому государственному экзамену по математике </w:t>
            </w:r>
            <w:smartTag w:uri="urn:schemas-microsoft-com:office:smarttags" w:element="time">
              <w:smartTagPr>
                <w:attr w:name="Minute" w:val="0"/>
                <w:attr w:name="Hour" w:val="11"/>
              </w:smartTagPr>
              <w:r w:rsidRPr="00F3682E">
                <w:rPr>
                  <w:rFonts w:ascii="Times New Roman" w:hAnsi="Times New Roman"/>
                  <w:sz w:val="28"/>
                  <w:szCs w:val="28"/>
                </w:rPr>
                <w:t>в 11</w:t>
              </w:r>
            </w:smartTag>
            <w:r w:rsidRPr="00F3682E">
              <w:rPr>
                <w:rFonts w:ascii="Times New Roman" w:hAnsi="Times New Roman"/>
                <w:sz w:val="28"/>
                <w:szCs w:val="28"/>
              </w:rPr>
              <w:t xml:space="preserve"> классе»</w:t>
            </w:r>
          </w:p>
        </w:tc>
        <w:tc>
          <w:tcPr>
            <w:tcW w:w="1417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2552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 xml:space="preserve">сертификат </w:t>
            </w:r>
          </w:p>
        </w:tc>
      </w:tr>
      <w:tr w:rsidR="007F054B" w:rsidRPr="00F3682E" w:rsidTr="00F3682E">
        <w:tc>
          <w:tcPr>
            <w:tcW w:w="870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4767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 xml:space="preserve">Защита проектной работы на курсах ИРО РТ  для учителей математики «Педагогическое мастерство учителя в контексте компетентностного подхода» по теме: «Разработка элективных курсов» </w:t>
            </w:r>
          </w:p>
        </w:tc>
        <w:tc>
          <w:tcPr>
            <w:tcW w:w="1417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552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справка ИРО РТ</w:t>
            </w:r>
          </w:p>
        </w:tc>
      </w:tr>
      <w:tr w:rsidR="007F054B" w:rsidRPr="00F3682E" w:rsidTr="00F3682E">
        <w:tc>
          <w:tcPr>
            <w:tcW w:w="870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4767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«Нестандартные методы решения заданий при подготовке к ГИА. Теория вероятности»</w:t>
            </w:r>
          </w:p>
        </w:tc>
        <w:tc>
          <w:tcPr>
            <w:tcW w:w="1417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городской</w:t>
            </w:r>
          </w:p>
        </w:tc>
        <w:tc>
          <w:tcPr>
            <w:tcW w:w="2552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программа семинара</w:t>
            </w:r>
          </w:p>
        </w:tc>
      </w:tr>
      <w:tr w:rsidR="007F054B" w:rsidRPr="00F3682E" w:rsidTr="00F3682E">
        <w:tc>
          <w:tcPr>
            <w:tcW w:w="870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4767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«Школьная геометрия:  проблемы и перспективы»</w:t>
            </w:r>
          </w:p>
        </w:tc>
        <w:tc>
          <w:tcPr>
            <w:tcW w:w="1417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552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благодарность</w:t>
            </w:r>
          </w:p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</w:tr>
      <w:tr w:rsidR="007F054B" w:rsidRPr="00F3682E" w:rsidTr="00F3682E">
        <w:tc>
          <w:tcPr>
            <w:tcW w:w="870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4767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 xml:space="preserve">«Методика подготовки к единому государственному экзамену по математике </w:t>
            </w:r>
            <w:smartTag w:uri="urn:schemas-microsoft-com:office:smarttags" w:element="time">
              <w:smartTagPr>
                <w:attr w:name="Minute" w:val="0"/>
                <w:attr w:name="Hour" w:val="11"/>
              </w:smartTagPr>
              <w:r w:rsidRPr="00F3682E">
                <w:rPr>
                  <w:rFonts w:ascii="Times New Roman" w:hAnsi="Times New Roman"/>
                  <w:sz w:val="28"/>
                  <w:szCs w:val="28"/>
                </w:rPr>
                <w:t>в 11</w:t>
              </w:r>
            </w:smartTag>
            <w:r w:rsidRPr="00F3682E">
              <w:rPr>
                <w:rFonts w:ascii="Times New Roman" w:hAnsi="Times New Roman"/>
                <w:sz w:val="28"/>
                <w:szCs w:val="28"/>
              </w:rPr>
              <w:t xml:space="preserve"> классе»</w:t>
            </w:r>
          </w:p>
        </w:tc>
        <w:tc>
          <w:tcPr>
            <w:tcW w:w="1417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2552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 xml:space="preserve">сертификат </w:t>
            </w:r>
          </w:p>
        </w:tc>
      </w:tr>
      <w:tr w:rsidR="007F054B" w:rsidRPr="00F3682E" w:rsidTr="00F3682E">
        <w:tc>
          <w:tcPr>
            <w:tcW w:w="870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4767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на семинаре в рамках подготовки к ЕГЭ по теме: «Решение физических задач В10</w:t>
            </w:r>
            <w:r w:rsidRPr="00F368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2552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программа семинара</w:t>
            </w:r>
          </w:p>
        </w:tc>
      </w:tr>
      <w:tr w:rsidR="007F054B" w:rsidRPr="00F3682E" w:rsidTr="00F3682E">
        <w:tc>
          <w:tcPr>
            <w:tcW w:w="870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4767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«Методика обучения решению  задач с параметрами»</w:t>
            </w:r>
          </w:p>
        </w:tc>
        <w:tc>
          <w:tcPr>
            <w:tcW w:w="1417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552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благодарность</w:t>
            </w:r>
          </w:p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</w:tr>
      <w:tr w:rsidR="007F054B" w:rsidRPr="00F3682E" w:rsidTr="00F3682E">
        <w:tc>
          <w:tcPr>
            <w:tcW w:w="870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4767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«Формирование метапредметности учащихся в соответствии с ФГОС на основе ТРИЗ»</w:t>
            </w:r>
          </w:p>
        </w:tc>
        <w:tc>
          <w:tcPr>
            <w:tcW w:w="1417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2552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</w:tr>
      <w:tr w:rsidR="007F054B" w:rsidRPr="00F3682E" w:rsidTr="00F3682E">
        <w:tc>
          <w:tcPr>
            <w:tcW w:w="870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4767" w:type="dxa"/>
            <w:gridSpan w:val="2"/>
          </w:tcPr>
          <w:p w:rsidR="007F054B" w:rsidRPr="008B4116" w:rsidRDefault="007F054B" w:rsidP="008B411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4116">
              <w:rPr>
                <w:rFonts w:ascii="Times New Roman" w:hAnsi="Times New Roman"/>
                <w:sz w:val="28"/>
                <w:szCs w:val="28"/>
              </w:rPr>
              <w:t>ФГАОУ ВПО КПФУ Межрегиональный центр повышения квалификации курсы стажировки «Система непрерывного математического образования в условиях ФГОС»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B4116">
              <w:rPr>
                <w:rFonts w:ascii="Times New Roman" w:hAnsi="Times New Roman"/>
                <w:sz w:val="28"/>
                <w:szCs w:val="28"/>
              </w:rPr>
              <w:t>по теме: «Развивающий подход при подготовке к ЕГЭ на примере решения физических задач»</w:t>
            </w:r>
          </w:p>
        </w:tc>
        <w:tc>
          <w:tcPr>
            <w:tcW w:w="1417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552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программа семинара</w:t>
            </w:r>
          </w:p>
        </w:tc>
      </w:tr>
      <w:tr w:rsidR="007F054B" w:rsidRPr="00F3682E" w:rsidTr="00F3682E">
        <w:tc>
          <w:tcPr>
            <w:tcW w:w="870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4767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«Развитие метапредметности учащихся в соответствии с ФГОС на основе ТРИЗ»</w:t>
            </w:r>
          </w:p>
        </w:tc>
        <w:tc>
          <w:tcPr>
            <w:tcW w:w="1417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2552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</w:tr>
      <w:tr w:rsidR="007F054B" w:rsidRPr="00F3682E" w:rsidTr="00F3682E">
        <w:tc>
          <w:tcPr>
            <w:tcW w:w="870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4767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3682E">
              <w:rPr>
                <w:rFonts w:ascii="Times New Roman" w:hAnsi="Times New Roman"/>
                <w:sz w:val="28"/>
                <w:szCs w:val="28"/>
              </w:rPr>
              <w:t>Подготовка к конкурсу профессионального мастерства «Учитель года»»</w:t>
            </w:r>
          </w:p>
        </w:tc>
        <w:tc>
          <w:tcPr>
            <w:tcW w:w="1417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552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 xml:space="preserve">сертификат </w:t>
            </w:r>
          </w:p>
        </w:tc>
      </w:tr>
      <w:tr w:rsidR="007F054B" w:rsidRPr="00F3682E" w:rsidTr="00F3682E">
        <w:tc>
          <w:tcPr>
            <w:tcW w:w="9606" w:type="dxa"/>
            <w:gridSpan w:val="7"/>
          </w:tcPr>
          <w:p w:rsidR="007F054B" w:rsidRPr="00F3682E" w:rsidRDefault="007F054B" w:rsidP="00F368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b/>
                <w:sz w:val="28"/>
                <w:szCs w:val="28"/>
              </w:rPr>
              <w:t>Обучение</w:t>
            </w:r>
          </w:p>
        </w:tc>
      </w:tr>
      <w:tr w:rsidR="007F054B" w:rsidRPr="00F3682E" w:rsidTr="00F3682E">
        <w:tc>
          <w:tcPr>
            <w:tcW w:w="870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4767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Курсы повышения ИРО РТ «Педагогическое мастерство учителя в контексте компетентностного подхода»</w:t>
            </w:r>
          </w:p>
        </w:tc>
        <w:tc>
          <w:tcPr>
            <w:tcW w:w="1417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552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удостоверение</w:t>
            </w:r>
          </w:p>
        </w:tc>
      </w:tr>
      <w:tr w:rsidR="007F054B" w:rsidRPr="00F3682E" w:rsidTr="00F3682E">
        <w:tc>
          <w:tcPr>
            <w:tcW w:w="870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4767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КГУ ИНО «Современные образовательные технологии»</w:t>
            </w:r>
          </w:p>
        </w:tc>
        <w:tc>
          <w:tcPr>
            <w:tcW w:w="1417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552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 xml:space="preserve">сертификат </w:t>
            </w:r>
          </w:p>
        </w:tc>
      </w:tr>
      <w:tr w:rsidR="007F054B" w:rsidRPr="00F3682E" w:rsidTr="00F3682E">
        <w:tc>
          <w:tcPr>
            <w:tcW w:w="870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4767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  <w:lang w:val="en-US"/>
              </w:rPr>
              <w:t>Panasonic</w:t>
            </w:r>
            <w:r w:rsidRPr="00F3682E">
              <w:rPr>
                <w:rFonts w:ascii="Times New Roman" w:hAnsi="Times New Roman"/>
                <w:sz w:val="28"/>
                <w:szCs w:val="28"/>
              </w:rPr>
              <w:t xml:space="preserve"> «Эффективное использование интерактивной доски в образовательном процессе»</w:t>
            </w:r>
          </w:p>
        </w:tc>
        <w:tc>
          <w:tcPr>
            <w:tcW w:w="1417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городской</w:t>
            </w:r>
          </w:p>
        </w:tc>
        <w:tc>
          <w:tcPr>
            <w:tcW w:w="2552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 xml:space="preserve">сертификат </w:t>
            </w:r>
          </w:p>
        </w:tc>
      </w:tr>
      <w:tr w:rsidR="007F054B" w:rsidRPr="00F3682E" w:rsidTr="00F3682E">
        <w:tc>
          <w:tcPr>
            <w:tcW w:w="870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4767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ЦИТО «Методы обучения учащихся научному творчеству»</w:t>
            </w:r>
          </w:p>
        </w:tc>
        <w:tc>
          <w:tcPr>
            <w:tcW w:w="1417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2552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</w:tr>
      <w:tr w:rsidR="007F054B" w:rsidRPr="00F3682E" w:rsidTr="00F3682E">
        <w:tc>
          <w:tcPr>
            <w:tcW w:w="870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4767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Школа цифрового века. Модульные курсы «Программа развития профессионально-личностных компетенций педагога»</w:t>
            </w:r>
          </w:p>
        </w:tc>
        <w:tc>
          <w:tcPr>
            <w:tcW w:w="1417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2552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</w:tr>
      <w:tr w:rsidR="007F054B" w:rsidRPr="00F3682E" w:rsidTr="00F3682E">
        <w:tc>
          <w:tcPr>
            <w:tcW w:w="870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4767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Курсы повышения квалификации   «Достижение личностных, метапредметных и предметных результатов при изучении математики как средство повышения профессиональной компетентности учителей»</w:t>
            </w:r>
          </w:p>
        </w:tc>
        <w:tc>
          <w:tcPr>
            <w:tcW w:w="1417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552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удостоверение</w:t>
            </w:r>
          </w:p>
        </w:tc>
      </w:tr>
      <w:tr w:rsidR="007F054B" w:rsidRPr="00F3682E" w:rsidTr="00F3682E">
        <w:tc>
          <w:tcPr>
            <w:tcW w:w="870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4767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 xml:space="preserve">Тематические тренинги </w:t>
            </w:r>
            <w:r w:rsidRPr="00F3682E">
              <w:rPr>
                <w:rFonts w:ascii="Times New Roman" w:hAnsi="Times New Roman"/>
                <w:sz w:val="28"/>
                <w:szCs w:val="28"/>
                <w:lang w:val="en-US"/>
              </w:rPr>
              <w:t>Intel</w:t>
            </w:r>
            <w:r w:rsidRPr="00F3682E">
              <w:rPr>
                <w:rFonts w:ascii="Times New Roman" w:hAnsi="Times New Roman"/>
                <w:sz w:val="28"/>
                <w:szCs w:val="28"/>
              </w:rPr>
              <w:t xml:space="preserve"> «Элементы»: </w:t>
            </w:r>
          </w:p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 xml:space="preserve">«Метод сотрудничества в классе 21 века», «Методы оценивания в классе 21 века», «Метод проектов», «Критическое мышление при работе с данными» </w:t>
            </w:r>
          </w:p>
        </w:tc>
        <w:tc>
          <w:tcPr>
            <w:tcW w:w="1417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2552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 xml:space="preserve"> 4 сертификата</w:t>
            </w:r>
          </w:p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по курсам</w:t>
            </w:r>
          </w:p>
        </w:tc>
      </w:tr>
      <w:tr w:rsidR="007F054B" w:rsidRPr="00F3682E" w:rsidTr="00F3682E">
        <w:tc>
          <w:tcPr>
            <w:tcW w:w="870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4767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 xml:space="preserve">Курсы </w:t>
            </w:r>
            <w:r w:rsidRPr="00F3682E">
              <w:rPr>
                <w:rFonts w:ascii="Times New Roman" w:hAnsi="Times New Roman"/>
                <w:sz w:val="28"/>
                <w:szCs w:val="28"/>
                <w:lang w:val="en-US"/>
              </w:rPr>
              <w:t>Intel</w:t>
            </w:r>
            <w:r w:rsidRPr="00F3682E">
              <w:rPr>
                <w:rFonts w:ascii="Times New Roman" w:hAnsi="Times New Roman"/>
                <w:sz w:val="28"/>
                <w:szCs w:val="28"/>
              </w:rPr>
              <w:t xml:space="preserve"> «Обучение для будущего» «Исследования на уроках естественных наук» из серии «Элементы» </w:t>
            </w:r>
          </w:p>
        </w:tc>
        <w:tc>
          <w:tcPr>
            <w:tcW w:w="1417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2552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 xml:space="preserve"> сертификат</w:t>
            </w:r>
          </w:p>
        </w:tc>
      </w:tr>
      <w:tr w:rsidR="007F054B" w:rsidRPr="00F3682E" w:rsidTr="00F3682E">
        <w:tc>
          <w:tcPr>
            <w:tcW w:w="9606" w:type="dxa"/>
            <w:gridSpan w:val="7"/>
          </w:tcPr>
          <w:p w:rsidR="007F054B" w:rsidRPr="00F3682E" w:rsidRDefault="007F054B" w:rsidP="00F368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b/>
                <w:sz w:val="28"/>
                <w:szCs w:val="28"/>
              </w:rPr>
              <w:t>Печатные работы</w:t>
            </w:r>
          </w:p>
        </w:tc>
      </w:tr>
      <w:tr w:rsidR="007F054B" w:rsidRPr="00F3682E" w:rsidTr="00F3682E">
        <w:tc>
          <w:tcPr>
            <w:tcW w:w="870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4767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Открытый класс. Сетевые образовательные сообщества «Разработка элективных курсов»</w:t>
            </w:r>
          </w:p>
        </w:tc>
        <w:tc>
          <w:tcPr>
            <w:tcW w:w="1417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2552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</w:tr>
      <w:tr w:rsidR="007F054B" w:rsidRPr="00F3682E" w:rsidTr="00F3682E">
        <w:tc>
          <w:tcPr>
            <w:tcW w:w="870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4767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Сайт института математики и механики им. Н.И. Лобачевского «Проблема изучения вводного курса геометрии в современной школе»</w:t>
            </w:r>
          </w:p>
        </w:tc>
        <w:tc>
          <w:tcPr>
            <w:tcW w:w="1417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552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</w:tr>
      <w:tr w:rsidR="007F054B" w:rsidRPr="00F3682E" w:rsidTr="00F3682E">
        <w:tc>
          <w:tcPr>
            <w:tcW w:w="870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4767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Сайт института математики и механики им. Н.И. Лобачевского</w:t>
            </w:r>
          </w:p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«Содержание задач с параметрами в программе математики средней школы»</w:t>
            </w:r>
          </w:p>
        </w:tc>
        <w:tc>
          <w:tcPr>
            <w:tcW w:w="1417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552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</w:tr>
      <w:tr w:rsidR="007F054B" w:rsidRPr="00F3682E" w:rsidTr="00F3682E">
        <w:tc>
          <w:tcPr>
            <w:tcW w:w="870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4767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Электронный журнал «Эдукон». Презентация по математике «Подготовка к ЕГЭ-2014. Решение заданий В12»</w:t>
            </w:r>
          </w:p>
        </w:tc>
        <w:tc>
          <w:tcPr>
            <w:tcW w:w="1417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2552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</w:tr>
      <w:tr w:rsidR="007F054B" w:rsidRPr="00F3682E" w:rsidTr="00F3682E">
        <w:tc>
          <w:tcPr>
            <w:tcW w:w="870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4767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 xml:space="preserve">Интернет-ресурс </w:t>
            </w:r>
            <w:r w:rsidRPr="00F3682E">
              <w:rPr>
                <w:rFonts w:ascii="Times New Roman" w:hAnsi="Times New Roman"/>
                <w:sz w:val="28"/>
                <w:szCs w:val="28"/>
                <w:lang w:val="en-US"/>
              </w:rPr>
              <w:t>Metod</w:t>
            </w:r>
            <w:r w:rsidRPr="00F3682E">
              <w:rPr>
                <w:rFonts w:ascii="Times New Roman" w:hAnsi="Times New Roman"/>
                <w:sz w:val="28"/>
                <w:szCs w:val="28"/>
              </w:rPr>
              <w:t>-</w:t>
            </w:r>
            <w:r w:rsidRPr="00F3682E">
              <w:rPr>
                <w:rFonts w:ascii="Times New Roman" w:hAnsi="Times New Roman"/>
                <w:sz w:val="28"/>
                <w:szCs w:val="28"/>
                <w:lang w:val="en-US"/>
              </w:rPr>
              <w:t>kopilka</w:t>
            </w:r>
            <w:r w:rsidRPr="00F3682E">
              <w:rPr>
                <w:rFonts w:ascii="Times New Roman" w:hAnsi="Times New Roman"/>
                <w:sz w:val="28"/>
                <w:szCs w:val="28"/>
              </w:rPr>
              <w:t>.</w:t>
            </w:r>
            <w:r w:rsidRPr="00F3682E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F3682E">
              <w:rPr>
                <w:rFonts w:ascii="Times New Roman" w:hAnsi="Times New Roman"/>
                <w:sz w:val="28"/>
                <w:szCs w:val="28"/>
              </w:rPr>
              <w:t xml:space="preserve"> «Содержание задач с параметрами в программе математики средне школа на примере учебника А.Г. Мордковича»</w:t>
            </w:r>
          </w:p>
        </w:tc>
        <w:tc>
          <w:tcPr>
            <w:tcW w:w="1417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2552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</w:tr>
      <w:tr w:rsidR="007F054B" w:rsidRPr="00F3682E" w:rsidTr="00F3682E">
        <w:tc>
          <w:tcPr>
            <w:tcW w:w="870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4767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Сайт «Мультиурок» «</w:t>
            </w:r>
            <w:hyperlink r:id="rId5" w:history="1">
              <w:r w:rsidRPr="00F3682E">
                <w:rPr>
                  <w:rStyle w:val="Hyperlink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Рабочая программа для домашнего обучения -алгебра 7 класс»</w:t>
              </w:r>
              <w:r w:rsidRPr="00F3682E">
                <w:rPr>
                  <w:rStyle w:val="apple-converted-space"/>
                  <w:rFonts w:ascii="Times New Roman" w:hAnsi="Times New Roman"/>
                  <w:bCs/>
                  <w:sz w:val="28"/>
                  <w:szCs w:val="28"/>
                  <w:shd w:val="clear" w:color="auto" w:fill="FFFFFF"/>
                </w:rPr>
                <w:t> </w:t>
              </w:r>
            </w:hyperlink>
          </w:p>
        </w:tc>
        <w:tc>
          <w:tcPr>
            <w:tcW w:w="1417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2552" w:type="dxa"/>
            <w:gridSpan w:val="2"/>
          </w:tcPr>
          <w:p w:rsidR="007F054B" w:rsidRPr="00F3682E" w:rsidRDefault="007F054B" w:rsidP="00F3682E">
            <w:pPr>
              <w:spacing w:after="0" w:line="240" w:lineRule="auto"/>
            </w:pPr>
            <w:r w:rsidRPr="00F3682E">
              <w:rPr>
                <w:rFonts w:ascii="Times New Roman" w:hAnsi="Times New Roman"/>
                <w:sz w:val="28"/>
                <w:szCs w:val="28"/>
              </w:rPr>
              <w:t>свидетельство</w:t>
            </w:r>
          </w:p>
        </w:tc>
      </w:tr>
      <w:tr w:rsidR="007F054B" w:rsidRPr="00F3682E" w:rsidTr="00F3682E">
        <w:tc>
          <w:tcPr>
            <w:tcW w:w="870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4767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Сайт «Мультиурок»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>«</w:t>
            </w:r>
            <w:hyperlink r:id="rId6" w:history="1">
              <w:r w:rsidRPr="00F3682E">
                <w:rPr>
                  <w:rStyle w:val="Hyperlink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Технологическая карта урока математики в 5 классе</w:t>
              </w:r>
            </w:hyperlink>
            <w:r>
              <w:t>»</w:t>
            </w:r>
          </w:p>
        </w:tc>
        <w:tc>
          <w:tcPr>
            <w:tcW w:w="1417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2552" w:type="dxa"/>
            <w:gridSpan w:val="2"/>
          </w:tcPr>
          <w:p w:rsidR="007F054B" w:rsidRPr="00F3682E" w:rsidRDefault="007F054B" w:rsidP="00F3682E">
            <w:pPr>
              <w:spacing w:after="0" w:line="240" w:lineRule="auto"/>
            </w:pPr>
            <w:r w:rsidRPr="00F3682E">
              <w:rPr>
                <w:rFonts w:ascii="Times New Roman" w:hAnsi="Times New Roman"/>
                <w:sz w:val="28"/>
                <w:szCs w:val="28"/>
              </w:rPr>
              <w:t>свидетельство</w:t>
            </w:r>
          </w:p>
        </w:tc>
      </w:tr>
      <w:tr w:rsidR="007F054B" w:rsidRPr="00F3682E" w:rsidTr="00F3682E">
        <w:tc>
          <w:tcPr>
            <w:tcW w:w="870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4767" w:type="dxa"/>
            <w:gridSpan w:val="2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 xml:space="preserve">Сайт «Мультиурок» </w:t>
            </w:r>
            <w:hyperlink r:id="rId7" w:history="1">
              <w:r w:rsidRPr="00F3682E">
                <w:rPr>
                  <w:rStyle w:val="Hyperlink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Презентация на тему: "Решение задач физического, экономического и химического содержания при подготовке к ЕГЭ по математике"</w:t>
              </w:r>
            </w:hyperlink>
          </w:p>
        </w:tc>
        <w:tc>
          <w:tcPr>
            <w:tcW w:w="1417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2552" w:type="dxa"/>
            <w:gridSpan w:val="2"/>
          </w:tcPr>
          <w:p w:rsidR="007F054B" w:rsidRPr="00F3682E" w:rsidRDefault="007F054B" w:rsidP="00F3682E">
            <w:pPr>
              <w:spacing w:after="0" w:line="240" w:lineRule="auto"/>
            </w:pPr>
            <w:r w:rsidRPr="00F3682E">
              <w:rPr>
                <w:rFonts w:ascii="Times New Roman" w:hAnsi="Times New Roman"/>
                <w:sz w:val="28"/>
                <w:szCs w:val="28"/>
              </w:rPr>
              <w:t>свидетельство</w:t>
            </w:r>
          </w:p>
        </w:tc>
      </w:tr>
      <w:tr w:rsidR="007F054B" w:rsidRPr="00F3682E" w:rsidTr="00F3682E">
        <w:tc>
          <w:tcPr>
            <w:tcW w:w="784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3682E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6412" w:type="dxa"/>
            <w:gridSpan w:val="5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3682E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10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3682E"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</w:p>
        </w:tc>
      </w:tr>
      <w:tr w:rsidR="007F054B" w:rsidRPr="00F3682E" w:rsidTr="00F3682E">
        <w:tc>
          <w:tcPr>
            <w:tcW w:w="9606" w:type="dxa"/>
            <w:gridSpan w:val="7"/>
          </w:tcPr>
          <w:p w:rsidR="007F054B" w:rsidRPr="00F3682E" w:rsidRDefault="007F054B" w:rsidP="00F368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b/>
                <w:sz w:val="28"/>
                <w:szCs w:val="28"/>
              </w:rPr>
              <w:t>Грамоты</w:t>
            </w:r>
          </w:p>
        </w:tc>
      </w:tr>
      <w:tr w:rsidR="007F054B" w:rsidRPr="00F3682E" w:rsidTr="00F3682E">
        <w:tc>
          <w:tcPr>
            <w:tcW w:w="784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6412" w:type="dxa"/>
            <w:gridSpan w:val="5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 xml:space="preserve">За высокие результаты в деле обучения и воспитания подрастающего поколения </w:t>
            </w:r>
          </w:p>
        </w:tc>
        <w:tc>
          <w:tcPr>
            <w:tcW w:w="2410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</w:tr>
      <w:tr w:rsidR="007F054B" w:rsidRPr="00F3682E" w:rsidTr="00F3682E">
        <w:tc>
          <w:tcPr>
            <w:tcW w:w="784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6412" w:type="dxa"/>
            <w:gridSpan w:val="5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За успехи в организации и совершенствовании образовательного процесса, добросовестный труд, большую плодотворную работу по обучению и воспитанию подрастающего поколения</w:t>
            </w:r>
          </w:p>
        </w:tc>
        <w:tc>
          <w:tcPr>
            <w:tcW w:w="2410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городской</w:t>
            </w:r>
          </w:p>
        </w:tc>
      </w:tr>
      <w:tr w:rsidR="007F054B" w:rsidRPr="00F3682E" w:rsidTr="00F3682E">
        <w:tc>
          <w:tcPr>
            <w:tcW w:w="784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6412" w:type="dxa"/>
            <w:gridSpan w:val="5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За профессиональное мастерство, педагогический талант, большой вклад в проведение учебно-методической работы в образовательных учреждениях района</w:t>
            </w:r>
          </w:p>
        </w:tc>
        <w:tc>
          <w:tcPr>
            <w:tcW w:w="2410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</w:tr>
      <w:tr w:rsidR="007F054B" w:rsidRPr="00F3682E" w:rsidTr="00F3682E">
        <w:tc>
          <w:tcPr>
            <w:tcW w:w="784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6412" w:type="dxa"/>
            <w:gridSpan w:val="5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 xml:space="preserve">«Учитель цифрового века» </w:t>
            </w:r>
          </w:p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За активное применение в работе современных информационных технологий, эффективное использование цифровых предметно-методических материалов, предоставленных в рамках проекта</w:t>
            </w:r>
          </w:p>
        </w:tc>
        <w:tc>
          <w:tcPr>
            <w:tcW w:w="2410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</w:tr>
      <w:tr w:rsidR="007F054B" w:rsidRPr="00F3682E" w:rsidTr="00F3682E">
        <w:tc>
          <w:tcPr>
            <w:tcW w:w="9606" w:type="dxa"/>
            <w:gridSpan w:val="7"/>
          </w:tcPr>
          <w:p w:rsidR="007F054B" w:rsidRPr="00F3682E" w:rsidRDefault="007F054B" w:rsidP="00F368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b/>
                <w:sz w:val="28"/>
                <w:szCs w:val="28"/>
              </w:rPr>
              <w:t>Сертификат</w:t>
            </w:r>
          </w:p>
        </w:tc>
      </w:tr>
      <w:tr w:rsidR="007F054B" w:rsidRPr="00F3682E" w:rsidTr="00F3682E">
        <w:tc>
          <w:tcPr>
            <w:tcW w:w="784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6412" w:type="dxa"/>
            <w:gridSpan w:val="5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Организатора Всероссийского конкурса по математике «Эврика»</w:t>
            </w:r>
          </w:p>
        </w:tc>
        <w:tc>
          <w:tcPr>
            <w:tcW w:w="2410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</w:tr>
      <w:tr w:rsidR="007F054B" w:rsidRPr="00F3682E" w:rsidTr="00F3682E">
        <w:tc>
          <w:tcPr>
            <w:tcW w:w="784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6412" w:type="dxa"/>
            <w:gridSpan w:val="5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О создании своего персонального сайта на «Инфоурок»</w:t>
            </w:r>
          </w:p>
        </w:tc>
        <w:tc>
          <w:tcPr>
            <w:tcW w:w="2410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</w:tr>
      <w:tr w:rsidR="007F054B" w:rsidRPr="00F3682E" w:rsidTr="00F3682E">
        <w:tc>
          <w:tcPr>
            <w:tcW w:w="9606" w:type="dxa"/>
            <w:gridSpan w:val="7"/>
          </w:tcPr>
          <w:p w:rsidR="007F054B" w:rsidRPr="00F3682E" w:rsidRDefault="007F054B" w:rsidP="00F368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b/>
                <w:sz w:val="28"/>
                <w:szCs w:val="28"/>
              </w:rPr>
              <w:t>Свидетельство</w:t>
            </w:r>
          </w:p>
        </w:tc>
      </w:tr>
      <w:tr w:rsidR="007F054B" w:rsidRPr="00F3682E" w:rsidTr="00F3682E">
        <w:tc>
          <w:tcPr>
            <w:tcW w:w="784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6412" w:type="dxa"/>
            <w:gridSpan w:val="5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За подготовку победителей и призеров во Всероссийской олимпиаде по математике «Инфоурок»</w:t>
            </w:r>
          </w:p>
        </w:tc>
        <w:tc>
          <w:tcPr>
            <w:tcW w:w="2410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</w:tr>
      <w:tr w:rsidR="007F054B" w:rsidRPr="00F3682E" w:rsidTr="00F3682E">
        <w:tc>
          <w:tcPr>
            <w:tcW w:w="784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6412" w:type="dxa"/>
            <w:gridSpan w:val="5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За подготовку победителей и призеров во Всероссийской олимпиаде по математике «Инфоурок»</w:t>
            </w:r>
          </w:p>
        </w:tc>
        <w:tc>
          <w:tcPr>
            <w:tcW w:w="2410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</w:tr>
      <w:tr w:rsidR="007F054B" w:rsidRPr="00F3682E" w:rsidTr="00F3682E">
        <w:tc>
          <w:tcPr>
            <w:tcW w:w="784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6412" w:type="dxa"/>
            <w:gridSpan w:val="5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О создании своего персонального сайта на «Мультиурок»</w:t>
            </w:r>
          </w:p>
        </w:tc>
        <w:tc>
          <w:tcPr>
            <w:tcW w:w="2410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</w:tr>
      <w:tr w:rsidR="007F054B" w:rsidRPr="00F3682E" w:rsidTr="00F3682E">
        <w:tc>
          <w:tcPr>
            <w:tcW w:w="9606" w:type="dxa"/>
            <w:gridSpan w:val="7"/>
          </w:tcPr>
          <w:p w:rsidR="007F054B" w:rsidRPr="00F3682E" w:rsidRDefault="007F054B" w:rsidP="00F368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b/>
                <w:sz w:val="28"/>
                <w:szCs w:val="28"/>
              </w:rPr>
              <w:t>Дипломы</w:t>
            </w:r>
          </w:p>
        </w:tc>
      </w:tr>
      <w:tr w:rsidR="007F054B" w:rsidRPr="00F3682E" w:rsidTr="00F3682E">
        <w:tc>
          <w:tcPr>
            <w:tcW w:w="784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6412" w:type="dxa"/>
            <w:gridSpan w:val="5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За активное участие во Всероссийском «Молодежном  математическом чемпионате»</w:t>
            </w:r>
          </w:p>
        </w:tc>
        <w:tc>
          <w:tcPr>
            <w:tcW w:w="2410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</w:tr>
      <w:tr w:rsidR="007F054B" w:rsidRPr="00F3682E" w:rsidTr="00F3682E">
        <w:tc>
          <w:tcPr>
            <w:tcW w:w="784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6412" w:type="dxa"/>
            <w:gridSpan w:val="5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За подготовку призера всероссийского «Молодежного математического  чемпионата</w:t>
            </w:r>
          </w:p>
        </w:tc>
        <w:tc>
          <w:tcPr>
            <w:tcW w:w="2410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</w:tr>
      <w:tr w:rsidR="007F054B" w:rsidRPr="00F3682E" w:rsidTr="00F3682E">
        <w:tc>
          <w:tcPr>
            <w:tcW w:w="784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6412" w:type="dxa"/>
            <w:gridSpan w:val="5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За организацию конкурса «Альбус»</w:t>
            </w:r>
          </w:p>
        </w:tc>
        <w:tc>
          <w:tcPr>
            <w:tcW w:w="2410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</w:tr>
      <w:tr w:rsidR="007F054B" w:rsidRPr="00F3682E" w:rsidTr="00F3682E">
        <w:tc>
          <w:tcPr>
            <w:tcW w:w="784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6412" w:type="dxa"/>
            <w:gridSpan w:val="5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За организацию общероссийской олимпиады «Олимпус»</w:t>
            </w:r>
          </w:p>
        </w:tc>
        <w:tc>
          <w:tcPr>
            <w:tcW w:w="2410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</w:tr>
      <w:tr w:rsidR="007F054B" w:rsidRPr="00F3682E" w:rsidTr="00F3682E">
        <w:tc>
          <w:tcPr>
            <w:tcW w:w="9606" w:type="dxa"/>
            <w:gridSpan w:val="7"/>
          </w:tcPr>
          <w:p w:rsidR="007F054B" w:rsidRPr="00F3682E" w:rsidRDefault="007F054B" w:rsidP="00F368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b/>
                <w:sz w:val="28"/>
                <w:szCs w:val="28"/>
              </w:rPr>
              <w:t>Благодарственные письма</w:t>
            </w:r>
          </w:p>
        </w:tc>
      </w:tr>
      <w:tr w:rsidR="007F054B" w:rsidRPr="00F3682E" w:rsidTr="001A0C1A">
        <w:tc>
          <w:tcPr>
            <w:tcW w:w="878" w:type="dxa"/>
            <w:gridSpan w:val="3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6318" w:type="dxa"/>
            <w:gridSpan w:val="3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За активное участие во Всероссийской олимпиаде «Олимпус»</w:t>
            </w:r>
          </w:p>
        </w:tc>
        <w:tc>
          <w:tcPr>
            <w:tcW w:w="2410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</w:tr>
      <w:tr w:rsidR="007F054B" w:rsidRPr="00F3682E" w:rsidTr="001A0C1A">
        <w:tc>
          <w:tcPr>
            <w:tcW w:w="878" w:type="dxa"/>
            <w:gridSpan w:val="3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6318" w:type="dxa"/>
            <w:gridSpan w:val="3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За активное участие в международной математической конкурс-игре «Кенгуру»</w:t>
            </w:r>
          </w:p>
        </w:tc>
        <w:tc>
          <w:tcPr>
            <w:tcW w:w="2410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</w:tr>
      <w:tr w:rsidR="007F054B" w:rsidRPr="00F3682E" w:rsidTr="001A0C1A">
        <w:tc>
          <w:tcPr>
            <w:tcW w:w="878" w:type="dxa"/>
            <w:gridSpan w:val="3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6318" w:type="dxa"/>
            <w:gridSpan w:val="3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За хорошую математическую подготовку школьников к Открытому турниру математических игр  им. А.П. Нордена</w:t>
            </w:r>
          </w:p>
        </w:tc>
        <w:tc>
          <w:tcPr>
            <w:tcW w:w="2410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</w:tr>
      <w:tr w:rsidR="007F054B" w:rsidRPr="00F3682E" w:rsidTr="001A0C1A">
        <w:tc>
          <w:tcPr>
            <w:tcW w:w="878" w:type="dxa"/>
            <w:gridSpan w:val="3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2013</w:t>
            </w:r>
            <w:r>
              <w:rPr>
                <w:rFonts w:ascii="Times New Roman" w:hAnsi="Times New Roman"/>
                <w:sz w:val="28"/>
                <w:szCs w:val="28"/>
              </w:rPr>
              <w:t>,2014,2015</w:t>
            </w:r>
          </w:p>
        </w:tc>
        <w:tc>
          <w:tcPr>
            <w:tcW w:w="6318" w:type="dxa"/>
            <w:gridSpan w:val="3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За активное участие в работе проекта для учителей «ИНФОУРОК»</w:t>
            </w:r>
          </w:p>
        </w:tc>
        <w:tc>
          <w:tcPr>
            <w:tcW w:w="2410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</w:tr>
      <w:tr w:rsidR="007F054B" w:rsidRPr="00F3682E" w:rsidTr="001A0C1A">
        <w:tc>
          <w:tcPr>
            <w:tcW w:w="878" w:type="dxa"/>
            <w:gridSpan w:val="3"/>
          </w:tcPr>
          <w:p w:rsidR="007F054B" w:rsidRPr="00F3682E" w:rsidRDefault="007F054B" w:rsidP="00420B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6318" w:type="dxa"/>
            <w:gridSpan w:val="3"/>
          </w:tcPr>
          <w:p w:rsidR="007F054B" w:rsidRPr="00F3682E" w:rsidRDefault="007F054B" w:rsidP="00420B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 xml:space="preserve">За участие в проекте «Источник знаний» в интернет-портале </w:t>
            </w:r>
            <w:r w:rsidRPr="00F3682E">
              <w:rPr>
                <w:rFonts w:ascii="Times New Roman" w:hAnsi="Times New Roman"/>
                <w:sz w:val="28"/>
                <w:szCs w:val="28"/>
                <w:lang w:val="en-US"/>
              </w:rPr>
              <w:t>Pro</w:t>
            </w:r>
            <w:r w:rsidRPr="00F3682E">
              <w:rPr>
                <w:rFonts w:ascii="Times New Roman" w:hAnsi="Times New Roman"/>
                <w:sz w:val="28"/>
                <w:szCs w:val="28"/>
              </w:rPr>
              <w:t>Школу.</w:t>
            </w:r>
            <w:r w:rsidRPr="00F3682E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2410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</w:tr>
      <w:tr w:rsidR="007F054B" w:rsidRPr="00F3682E" w:rsidTr="001A0C1A">
        <w:tc>
          <w:tcPr>
            <w:tcW w:w="878" w:type="dxa"/>
            <w:gridSpan w:val="3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6318" w:type="dxa"/>
            <w:gridSpan w:val="3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За активное участие в организации и проведении Международной эвристической  олимпиады «Совенок» и интенсивной олимпиады научного творчества «Прорыв»</w:t>
            </w:r>
          </w:p>
        </w:tc>
        <w:tc>
          <w:tcPr>
            <w:tcW w:w="2410" w:type="dxa"/>
          </w:tcPr>
          <w:p w:rsidR="007F054B" w:rsidRPr="00F3682E" w:rsidRDefault="007F054B" w:rsidP="00F3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82E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</w:tr>
    </w:tbl>
    <w:p w:rsidR="007F054B" w:rsidRPr="0067067A" w:rsidRDefault="007F054B" w:rsidP="00BC51DA">
      <w:pPr>
        <w:rPr>
          <w:rFonts w:ascii="Times New Roman" w:hAnsi="Times New Roman"/>
          <w:sz w:val="28"/>
          <w:szCs w:val="28"/>
        </w:rPr>
      </w:pPr>
    </w:p>
    <w:p w:rsidR="007F054B" w:rsidRPr="0067067A" w:rsidRDefault="007F054B">
      <w:pPr>
        <w:rPr>
          <w:rFonts w:ascii="Times New Roman" w:hAnsi="Times New Roman"/>
          <w:sz w:val="28"/>
          <w:szCs w:val="28"/>
        </w:rPr>
      </w:pPr>
    </w:p>
    <w:sectPr w:rsidR="007F054B" w:rsidRPr="0067067A" w:rsidSect="00A46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2BDB"/>
    <w:multiLevelType w:val="hybridMultilevel"/>
    <w:tmpl w:val="5B206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B3257F"/>
    <w:multiLevelType w:val="hybridMultilevel"/>
    <w:tmpl w:val="64407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>
    <w:nsid w:val="4C657EDE"/>
    <w:multiLevelType w:val="hybridMultilevel"/>
    <w:tmpl w:val="CB982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811"/>
    <w:rsid w:val="00002988"/>
    <w:rsid w:val="0002589B"/>
    <w:rsid w:val="00073937"/>
    <w:rsid w:val="000A324D"/>
    <w:rsid w:val="000B5DC0"/>
    <w:rsid w:val="001334F4"/>
    <w:rsid w:val="001350A4"/>
    <w:rsid w:val="00180EE3"/>
    <w:rsid w:val="001A0C1A"/>
    <w:rsid w:val="00203E58"/>
    <w:rsid w:val="00211AE8"/>
    <w:rsid w:val="002316E1"/>
    <w:rsid w:val="002546FD"/>
    <w:rsid w:val="002955BB"/>
    <w:rsid w:val="00303A1C"/>
    <w:rsid w:val="00310C6F"/>
    <w:rsid w:val="003B2BC1"/>
    <w:rsid w:val="003F0D43"/>
    <w:rsid w:val="00420BD5"/>
    <w:rsid w:val="00467A15"/>
    <w:rsid w:val="004A79A0"/>
    <w:rsid w:val="004B3F80"/>
    <w:rsid w:val="004C4E06"/>
    <w:rsid w:val="005948C5"/>
    <w:rsid w:val="005A67D9"/>
    <w:rsid w:val="005B5866"/>
    <w:rsid w:val="005E68FD"/>
    <w:rsid w:val="005F110D"/>
    <w:rsid w:val="00662501"/>
    <w:rsid w:val="00667EB1"/>
    <w:rsid w:val="0067067A"/>
    <w:rsid w:val="0069124E"/>
    <w:rsid w:val="006E79FE"/>
    <w:rsid w:val="007C589F"/>
    <w:rsid w:val="007D705E"/>
    <w:rsid w:val="007F054B"/>
    <w:rsid w:val="007F06C5"/>
    <w:rsid w:val="0080098B"/>
    <w:rsid w:val="00842903"/>
    <w:rsid w:val="00884F4C"/>
    <w:rsid w:val="008B30C1"/>
    <w:rsid w:val="008B4116"/>
    <w:rsid w:val="008E633B"/>
    <w:rsid w:val="009057E3"/>
    <w:rsid w:val="009308E8"/>
    <w:rsid w:val="009B5A67"/>
    <w:rsid w:val="009D3036"/>
    <w:rsid w:val="009D5D3A"/>
    <w:rsid w:val="00A04AFD"/>
    <w:rsid w:val="00A3652A"/>
    <w:rsid w:val="00A460C6"/>
    <w:rsid w:val="00A7116B"/>
    <w:rsid w:val="00AC4A14"/>
    <w:rsid w:val="00AF003D"/>
    <w:rsid w:val="00AF2A9F"/>
    <w:rsid w:val="00AF4AB9"/>
    <w:rsid w:val="00B22019"/>
    <w:rsid w:val="00B37B87"/>
    <w:rsid w:val="00B61C73"/>
    <w:rsid w:val="00BC51DA"/>
    <w:rsid w:val="00BF10AB"/>
    <w:rsid w:val="00C02644"/>
    <w:rsid w:val="00C70811"/>
    <w:rsid w:val="00D14D78"/>
    <w:rsid w:val="00DF1D0C"/>
    <w:rsid w:val="00E358B2"/>
    <w:rsid w:val="00E47A31"/>
    <w:rsid w:val="00E51C77"/>
    <w:rsid w:val="00E656C3"/>
    <w:rsid w:val="00EC1A90"/>
    <w:rsid w:val="00EC595E"/>
    <w:rsid w:val="00EE0CD0"/>
    <w:rsid w:val="00EE45D9"/>
    <w:rsid w:val="00F04034"/>
    <w:rsid w:val="00F3682E"/>
    <w:rsid w:val="00F56160"/>
    <w:rsid w:val="00FE6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33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708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67EB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67067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67067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ltiurok.ru/zinnurova/files/priezientatsiia-na-tiemu-rieshieniie-zadach-fizichieskogho-ekonomichieskogho-i-khimichieskogho-sodierzhaniia-pri-podghotovkie-k-iege-po-matiematiki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ltiurok.ru/zinnurova/files/tiekhnologhichieskaia-karta-uroka-matiematiki-v-5-klassie-2.html" TargetMode="External"/><Relationship Id="rId5" Type="http://schemas.openxmlformats.org/officeDocument/2006/relationships/hyperlink" Target="http://multiurok.ru/zinnurova/files/rabochaia-proghramma-dlia-domashniegho-obuchieniia-alghiebra-7-klas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1046</Words>
  <Characters>5965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работе учителя  математики</dc:title>
  <dc:subject/>
  <dc:creator>user</dc:creator>
  <cp:keywords/>
  <dc:description/>
  <cp:lastModifiedBy>Admin</cp:lastModifiedBy>
  <cp:revision>2</cp:revision>
  <dcterms:created xsi:type="dcterms:W3CDTF">2015-02-11T19:31:00Z</dcterms:created>
  <dcterms:modified xsi:type="dcterms:W3CDTF">2015-02-11T19:31:00Z</dcterms:modified>
</cp:coreProperties>
</file>